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F85C" w14:textId="6C1E0D44" w:rsidR="00282F40" w:rsidRPr="000D1CC7" w:rsidRDefault="003161A1" w:rsidP="003161A1">
      <w:pPr>
        <w:rPr>
          <w:b/>
          <w:bCs/>
          <w:sz w:val="24"/>
          <w:szCs w:val="24"/>
        </w:rPr>
      </w:pPr>
      <w:r w:rsidRPr="000D1CC7">
        <w:rPr>
          <w:b/>
          <w:bCs/>
          <w:sz w:val="24"/>
          <w:szCs w:val="24"/>
        </w:rPr>
        <w:t xml:space="preserve">Taking care of your breasts (September 2016) </w:t>
      </w:r>
      <w:r w:rsidR="000D1CC7">
        <w:rPr>
          <w:b/>
          <w:bCs/>
          <w:sz w:val="24"/>
          <w:szCs w:val="24"/>
        </w:rPr>
        <w:t>Know Your Breasts – Quick Guide</w:t>
      </w:r>
    </w:p>
    <w:p w14:paraId="620D0C5C" w14:textId="77777777" w:rsidR="00282F40" w:rsidRPr="000D1CC7" w:rsidRDefault="003161A1" w:rsidP="003161A1">
      <w:pPr>
        <w:rPr>
          <w:sz w:val="24"/>
          <w:szCs w:val="24"/>
        </w:rPr>
      </w:pPr>
      <w:r w:rsidRPr="000D1CC7">
        <w:rPr>
          <w:sz w:val="24"/>
          <w:szCs w:val="24"/>
        </w:rPr>
        <w:t xml:space="preserve">This leaflet uses illustrations to show women how to check their breasts and the changes to look for. This leaflet (and the translations) are currently being reviewed. </w:t>
      </w:r>
    </w:p>
    <w:p w14:paraId="3D4829CC" w14:textId="45C72A3A" w:rsidR="00282F40" w:rsidRPr="000D1CC7" w:rsidRDefault="00D32506" w:rsidP="003161A1">
      <w:pPr>
        <w:rPr>
          <w:sz w:val="24"/>
          <w:szCs w:val="24"/>
        </w:rPr>
      </w:pPr>
      <w:hyperlink r:id="rId4" w:history="1">
        <w:r w:rsidR="003161A1" w:rsidRPr="000D1CC7">
          <w:rPr>
            <w:rStyle w:val="Hyperlink"/>
            <w:b/>
            <w:bCs/>
            <w:sz w:val="24"/>
            <w:szCs w:val="24"/>
          </w:rPr>
          <w:t>Breast</w:t>
        </w:r>
        <w:r w:rsidR="003161A1" w:rsidRPr="000D1CC7">
          <w:rPr>
            <w:rStyle w:val="Hyperlink"/>
            <w:b/>
            <w:bCs/>
            <w:sz w:val="24"/>
            <w:szCs w:val="24"/>
          </w:rPr>
          <w:t xml:space="preserve"> </w:t>
        </w:r>
        <w:r w:rsidR="003161A1" w:rsidRPr="000D1CC7">
          <w:rPr>
            <w:rStyle w:val="Hyperlink"/>
            <w:b/>
            <w:bCs/>
            <w:sz w:val="24"/>
            <w:szCs w:val="24"/>
          </w:rPr>
          <w:t>Cancer Care</w:t>
        </w:r>
      </w:hyperlink>
      <w:r w:rsidR="003161A1" w:rsidRPr="000D1CC7">
        <w:rPr>
          <w:sz w:val="24"/>
          <w:szCs w:val="24"/>
        </w:rPr>
        <w:t xml:space="preserve">. 2pp. BCC211. </w:t>
      </w:r>
    </w:p>
    <w:p w14:paraId="11854171" w14:textId="6DC30EB8" w:rsidR="00511718" w:rsidRPr="000D1CC7" w:rsidRDefault="003161A1" w:rsidP="003161A1">
      <w:pPr>
        <w:rPr>
          <w:b/>
          <w:bCs/>
          <w:sz w:val="24"/>
          <w:szCs w:val="24"/>
        </w:rPr>
      </w:pPr>
      <w:r w:rsidRPr="000D1CC7">
        <w:rPr>
          <w:sz w:val="24"/>
          <w:szCs w:val="24"/>
        </w:rPr>
        <w:t>The following language versions are available to order or download</w:t>
      </w:r>
      <w:r w:rsidRPr="000D1CC7">
        <w:rPr>
          <w:b/>
          <w:bCs/>
          <w:sz w:val="24"/>
          <w:szCs w:val="24"/>
        </w:rPr>
        <w:t xml:space="preserve">: </w:t>
      </w:r>
      <w:hyperlink r:id="rId5" w:history="1">
        <w:r w:rsidRPr="000D1CC7">
          <w:rPr>
            <w:rStyle w:val="Hyperlink"/>
            <w:b/>
            <w:bCs/>
            <w:sz w:val="24"/>
            <w:szCs w:val="24"/>
          </w:rPr>
          <w:t>Arabic (201</w:t>
        </w:r>
        <w:r w:rsidRPr="000D1CC7">
          <w:rPr>
            <w:rStyle w:val="Hyperlink"/>
            <w:b/>
            <w:bCs/>
            <w:sz w:val="24"/>
            <w:szCs w:val="24"/>
          </w:rPr>
          <w:t>4</w:t>
        </w:r>
        <w:r w:rsidRPr="000D1CC7">
          <w:rPr>
            <w:rStyle w:val="Hyperlink"/>
            <w:b/>
            <w:bCs/>
            <w:sz w:val="24"/>
            <w:szCs w:val="24"/>
          </w:rPr>
          <w:t>) (BCC227);</w:t>
        </w:r>
      </w:hyperlink>
      <w:r w:rsidRPr="000D1CC7">
        <w:rPr>
          <w:b/>
          <w:bCs/>
          <w:sz w:val="24"/>
          <w:szCs w:val="24"/>
        </w:rPr>
        <w:t xml:space="preserve"> </w:t>
      </w:r>
      <w:hyperlink r:id="rId6" w:history="1">
        <w:r w:rsidRPr="000D1CC7">
          <w:rPr>
            <w:rStyle w:val="Hyperlink"/>
            <w:b/>
            <w:bCs/>
            <w:sz w:val="24"/>
            <w:szCs w:val="24"/>
          </w:rPr>
          <w:t>Bengali</w:t>
        </w:r>
        <w:r w:rsidRPr="000D1CC7">
          <w:rPr>
            <w:rStyle w:val="Hyperlink"/>
            <w:b/>
            <w:bCs/>
            <w:sz w:val="24"/>
            <w:szCs w:val="24"/>
          </w:rPr>
          <w:t xml:space="preserve"> </w:t>
        </w:r>
        <w:r w:rsidRPr="000D1CC7">
          <w:rPr>
            <w:rStyle w:val="Hyperlink"/>
            <w:b/>
            <w:bCs/>
            <w:sz w:val="24"/>
            <w:szCs w:val="24"/>
          </w:rPr>
          <w:t>(2014) (BCC217);</w:t>
        </w:r>
      </w:hyperlink>
      <w:r w:rsidRPr="000D1CC7">
        <w:rPr>
          <w:b/>
          <w:bCs/>
          <w:sz w:val="24"/>
          <w:szCs w:val="24"/>
        </w:rPr>
        <w:t xml:space="preserve"> </w:t>
      </w:r>
      <w:hyperlink r:id="rId7" w:history="1">
        <w:r w:rsidRPr="000D1CC7">
          <w:rPr>
            <w:rStyle w:val="Hyperlink"/>
            <w:b/>
            <w:bCs/>
            <w:sz w:val="24"/>
            <w:szCs w:val="24"/>
          </w:rPr>
          <w:t>Gujarati (</w:t>
        </w:r>
        <w:r w:rsidRPr="000D1CC7">
          <w:rPr>
            <w:rStyle w:val="Hyperlink"/>
            <w:b/>
            <w:bCs/>
            <w:sz w:val="24"/>
            <w:szCs w:val="24"/>
          </w:rPr>
          <w:t>2</w:t>
        </w:r>
        <w:r w:rsidRPr="000D1CC7">
          <w:rPr>
            <w:rStyle w:val="Hyperlink"/>
            <w:b/>
            <w:bCs/>
            <w:sz w:val="24"/>
            <w:szCs w:val="24"/>
          </w:rPr>
          <w:t>016) (BCC219);</w:t>
        </w:r>
      </w:hyperlink>
      <w:r w:rsidRPr="000D1CC7">
        <w:rPr>
          <w:b/>
          <w:bCs/>
          <w:sz w:val="24"/>
          <w:szCs w:val="24"/>
        </w:rPr>
        <w:t xml:space="preserve"> </w:t>
      </w:r>
      <w:hyperlink r:id="rId8" w:history="1">
        <w:r w:rsidRPr="000D1CC7">
          <w:rPr>
            <w:rStyle w:val="Hyperlink"/>
            <w:b/>
            <w:bCs/>
            <w:sz w:val="24"/>
            <w:szCs w:val="24"/>
          </w:rPr>
          <w:t>Hindi (2016</w:t>
        </w:r>
        <w:r w:rsidRPr="000D1CC7">
          <w:rPr>
            <w:rStyle w:val="Hyperlink"/>
            <w:b/>
            <w:bCs/>
            <w:sz w:val="24"/>
            <w:szCs w:val="24"/>
          </w:rPr>
          <w:t>)</w:t>
        </w:r>
        <w:r w:rsidRPr="000D1CC7">
          <w:rPr>
            <w:rStyle w:val="Hyperlink"/>
            <w:b/>
            <w:bCs/>
            <w:sz w:val="24"/>
            <w:szCs w:val="24"/>
          </w:rPr>
          <w:t xml:space="preserve"> (BCC218);</w:t>
        </w:r>
      </w:hyperlink>
      <w:r w:rsidRPr="000D1CC7">
        <w:rPr>
          <w:b/>
          <w:bCs/>
          <w:sz w:val="24"/>
          <w:szCs w:val="24"/>
        </w:rPr>
        <w:t xml:space="preserve"> </w:t>
      </w:r>
      <w:hyperlink r:id="rId9" w:history="1">
        <w:r w:rsidRPr="000D1CC7">
          <w:rPr>
            <w:rStyle w:val="Hyperlink"/>
            <w:b/>
            <w:bCs/>
            <w:sz w:val="24"/>
            <w:szCs w:val="24"/>
          </w:rPr>
          <w:t>Punja</w:t>
        </w:r>
        <w:r w:rsidRPr="000D1CC7">
          <w:rPr>
            <w:rStyle w:val="Hyperlink"/>
            <w:b/>
            <w:bCs/>
            <w:sz w:val="24"/>
            <w:szCs w:val="24"/>
          </w:rPr>
          <w:t>b</w:t>
        </w:r>
        <w:r w:rsidRPr="000D1CC7">
          <w:rPr>
            <w:rStyle w:val="Hyperlink"/>
            <w:b/>
            <w:bCs/>
            <w:sz w:val="24"/>
            <w:szCs w:val="24"/>
          </w:rPr>
          <w:t>i (2014) (BCC226);</w:t>
        </w:r>
      </w:hyperlink>
      <w:r w:rsidRPr="000D1CC7">
        <w:rPr>
          <w:b/>
          <w:bCs/>
          <w:sz w:val="24"/>
          <w:szCs w:val="24"/>
        </w:rPr>
        <w:t xml:space="preserve"> </w:t>
      </w:r>
      <w:hyperlink r:id="rId10" w:history="1">
        <w:r w:rsidRPr="000D1CC7">
          <w:rPr>
            <w:rStyle w:val="Hyperlink"/>
            <w:b/>
            <w:bCs/>
            <w:sz w:val="24"/>
            <w:szCs w:val="24"/>
          </w:rPr>
          <w:t>Urdu (2</w:t>
        </w:r>
        <w:r w:rsidRPr="000D1CC7">
          <w:rPr>
            <w:rStyle w:val="Hyperlink"/>
            <w:b/>
            <w:bCs/>
            <w:sz w:val="24"/>
            <w:szCs w:val="24"/>
          </w:rPr>
          <w:t>0</w:t>
        </w:r>
        <w:r w:rsidRPr="000D1CC7">
          <w:rPr>
            <w:rStyle w:val="Hyperlink"/>
            <w:b/>
            <w:bCs/>
            <w:sz w:val="24"/>
            <w:szCs w:val="24"/>
          </w:rPr>
          <w:t>17) (BCC216)</w:t>
        </w:r>
      </w:hyperlink>
      <w:r w:rsidRPr="000D1CC7">
        <w:rPr>
          <w:b/>
          <w:bCs/>
          <w:sz w:val="24"/>
          <w:szCs w:val="24"/>
        </w:rPr>
        <w:t xml:space="preserve"> </w:t>
      </w:r>
      <w:hyperlink r:id="rId11" w:history="1">
        <w:r w:rsidRPr="000D1CC7">
          <w:rPr>
            <w:rStyle w:val="Hyperlink"/>
            <w:b/>
            <w:bCs/>
            <w:sz w:val="24"/>
            <w:szCs w:val="24"/>
          </w:rPr>
          <w:t>Welsh (2014</w:t>
        </w:r>
        <w:r w:rsidRPr="000D1CC7">
          <w:rPr>
            <w:rStyle w:val="Hyperlink"/>
            <w:b/>
            <w:bCs/>
            <w:sz w:val="24"/>
            <w:szCs w:val="24"/>
          </w:rPr>
          <w:t>)</w:t>
        </w:r>
        <w:r w:rsidRPr="000D1CC7">
          <w:rPr>
            <w:rStyle w:val="Hyperlink"/>
            <w:b/>
            <w:bCs/>
            <w:sz w:val="24"/>
            <w:szCs w:val="24"/>
          </w:rPr>
          <w:t xml:space="preserve"> (BCC215)</w:t>
        </w:r>
      </w:hyperlink>
    </w:p>
    <w:sectPr w:rsidR="00511718" w:rsidRPr="000D1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A1"/>
    <w:rsid w:val="000D1CC7"/>
    <w:rsid w:val="00282F40"/>
    <w:rsid w:val="003161A1"/>
    <w:rsid w:val="00511718"/>
    <w:rsid w:val="00D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64D9"/>
  <w15:chartTrackingRefBased/>
  <w15:docId w15:val="{910FCB61-DB4D-45FD-9468-2E27DD6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F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1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astcancernow.org/information-support/publication/know-your-breasts-quick-guide-hindi-bcc2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reastcancernow.org/information-support/publication/know-your-breasts-quick-guide-gujarati-bcc2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eastcancernow.org/information-support/publication/know-your-breasts-quick-guide-bengali-bcc217" TargetMode="External"/><Relationship Id="rId11" Type="http://schemas.openxmlformats.org/officeDocument/2006/relationships/hyperlink" Target="https://breastcancernow.org/information-support/publication/know-your-breasts-quick-guide-welsh-bcc215" TargetMode="External"/><Relationship Id="rId5" Type="http://schemas.openxmlformats.org/officeDocument/2006/relationships/hyperlink" Target="https://breastcancernow.org/information-support/publication/know-your-breasts-quick-guide-arabic-bcc227" TargetMode="External"/><Relationship Id="rId10" Type="http://schemas.openxmlformats.org/officeDocument/2006/relationships/hyperlink" Target="https://breastcancernow.org/information-support/publication/know-your-breasts-quick-guide-urdu-bcc216" TargetMode="External"/><Relationship Id="rId4" Type="http://schemas.openxmlformats.org/officeDocument/2006/relationships/hyperlink" Target="https://breastcancernow.org/information-support/publication/know-your-breasts-quick-guide-bcc211" TargetMode="External"/><Relationship Id="rId9" Type="http://schemas.openxmlformats.org/officeDocument/2006/relationships/hyperlink" Target="https://breastcancernow.org/information-support/publication/know-your-breasts-quick-guide-punjabi-bcc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Kenyetta (NHS WEST YORKSHIRE ICB - 15F)</dc:creator>
  <cp:keywords/>
  <dc:description/>
  <cp:lastModifiedBy>COHEN, Kenyetta (NHS WEST YORKSHIRE ICB - 15F)</cp:lastModifiedBy>
  <cp:revision>1</cp:revision>
  <dcterms:created xsi:type="dcterms:W3CDTF">2022-08-25T18:00:00Z</dcterms:created>
  <dcterms:modified xsi:type="dcterms:W3CDTF">2022-08-25T18:44:00Z</dcterms:modified>
</cp:coreProperties>
</file>